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05A" w:rsidRDefault="003A2303">
      <w:r>
        <w:t>МБОУ СОШ д.Железково, платных услуг не оказывает</w:t>
      </w:r>
      <w:bookmarkStart w:id="0" w:name="_GoBack"/>
      <w:bookmarkEnd w:id="0"/>
    </w:p>
    <w:sectPr w:rsidR="00F51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303"/>
    <w:rsid w:val="003A2303"/>
    <w:rsid w:val="00F5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Company>Curnos™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2023-04-05T09:45:00Z</dcterms:created>
  <dcterms:modified xsi:type="dcterms:W3CDTF">2023-04-05T09:45:00Z</dcterms:modified>
</cp:coreProperties>
</file>